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2.jpg" ContentType="image/gif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6E4" w:rsidRDefault="0097644D" w:rsidP="006D44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4DFF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4DFF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EBBE3F5" wp14:editId="19251170">
            <wp:simplePos x="0" y="0"/>
            <wp:positionH relativeFrom="column">
              <wp:posOffset>4058920</wp:posOffset>
            </wp:positionH>
            <wp:positionV relativeFrom="paragraph">
              <wp:posOffset>152400</wp:posOffset>
            </wp:positionV>
            <wp:extent cx="2077720" cy="698500"/>
            <wp:effectExtent l="19050" t="19050" r="17780" b="25400"/>
            <wp:wrapTight wrapText="bothSides">
              <wp:wrapPolygon edited="0">
                <wp:start x="-198" y="-589"/>
                <wp:lineTo x="-198" y="21796"/>
                <wp:lineTo x="21587" y="21796"/>
                <wp:lineTo x="21587" y="-589"/>
                <wp:lineTo x="-198" y="-589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affold equilibriu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720" cy="698500"/>
                    </a:xfrm>
                    <a:prstGeom prst="rect">
                      <a:avLst/>
                    </a:prstGeom>
                    <a:ln w="25400" cmpd="dbl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644D" w:rsidRDefault="0097644D" w:rsidP="006D44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4DFF"/>
          <w:sz w:val="24"/>
          <w:szCs w:val="24"/>
        </w:rPr>
      </w:pPr>
    </w:p>
    <w:p w:rsidR="004D16E4" w:rsidRDefault="004D16E4" w:rsidP="006D44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4DFF"/>
          <w:sz w:val="24"/>
          <w:szCs w:val="24"/>
        </w:rPr>
      </w:pPr>
    </w:p>
    <w:p w:rsidR="004D16E4" w:rsidRDefault="004D16E4" w:rsidP="006D44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4DF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4DFF"/>
          <w:sz w:val="24"/>
          <w:szCs w:val="24"/>
        </w:rPr>
        <w:t>Torque Lab 2015</w:t>
      </w:r>
    </w:p>
    <w:p w:rsidR="004D16E4" w:rsidRDefault="004D16E4" w:rsidP="006D44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4DFF"/>
          <w:sz w:val="24"/>
          <w:szCs w:val="24"/>
        </w:rPr>
      </w:pPr>
    </w:p>
    <w:p w:rsidR="006D444F" w:rsidRPr="0008134A" w:rsidRDefault="006D444F" w:rsidP="006D44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4DFF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4DFF"/>
          <w:sz w:val="24"/>
          <w:szCs w:val="24"/>
        </w:rPr>
        <w:t>Translational and Rotational Equilibrium</w:t>
      </w:r>
    </w:p>
    <w:p w:rsidR="006D444F" w:rsidRPr="0008134A" w:rsidRDefault="006D444F" w:rsidP="006D44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For maintenance on large buildings, scaffolding can be hung on the outside. </w:t>
      </w:r>
      <w:r w:rsidR="0008134A" w:rsidRPr="0008134A">
        <w:rPr>
          <w:rFonts w:ascii="Times New Roman" w:hAnsi="Times New Roman" w:cs="Times New Roman"/>
          <w:color w:val="000000"/>
          <w:sz w:val="24"/>
          <w:szCs w:val="24"/>
        </w:rPr>
        <w:t>In order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for the scaffolding to support workers, it must be in translational and rotational</w:t>
      </w:r>
      <w:r w:rsidR="001060EF"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equilibrium. If two or more forces act on the scaffolding, each can produce</w:t>
      </w:r>
      <w:r w:rsidR="001060EF"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a rotation about either end. Scaffolding with uniform mass distribution acts as</w:t>
      </w:r>
      <w:r w:rsidR="001060EF"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though all of the mass is concentrated at its center. In translational equilibrium</w:t>
      </w:r>
      <w:r w:rsidR="00476C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the object is not accelerating; thus, the upward and downward forces are equal.</w:t>
      </w:r>
      <w:r w:rsidR="001060EF"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In order to achieve rotational equilibrium, the sum of all the clockwise</w:t>
      </w:r>
      <w:r w:rsidR="001060EF"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torques must equal the sum of all the counterclockwise torques as measured from</w:t>
      </w:r>
      <w:r w:rsidR="001060EF"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a pivot point. That is, the net torque must be zero. In this lab you will model</w:t>
      </w:r>
      <w:r w:rsidR="001060EF"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scaffolding hung from two ropes using a </w:t>
      </w:r>
      <w:r w:rsidR="0008134A" w:rsidRPr="0008134A">
        <w:rPr>
          <w:rFonts w:ascii="Times New Roman" w:hAnsi="Times New Roman" w:cs="Times New Roman"/>
          <w:color w:val="000000"/>
          <w:sz w:val="24"/>
          <w:szCs w:val="24"/>
        </w:rPr>
        <w:t>meter stick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and spring scales, and use</w:t>
      </w:r>
      <w:r w:rsidR="00476C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numbers to measure the forces on the scaffolding.</w:t>
      </w:r>
      <w:r w:rsidR="00476CD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1060EF" w:rsidRPr="00476CD0" w:rsidRDefault="00476CD0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76CD0">
        <w:rPr>
          <w:rFonts w:ascii="Times New Roman" w:hAnsi="Times New Roman" w:cs="Times New Roman"/>
          <w:b/>
          <w:bCs/>
          <w:color w:val="0070C0"/>
          <w:sz w:val="24"/>
          <w:szCs w:val="24"/>
        </w:rPr>
        <w:t>Goals</w:t>
      </w:r>
      <w:r w:rsidR="001060EF" w:rsidRPr="0008134A">
        <w:rPr>
          <w:rFonts w:ascii="Times New Roman" w:hAnsi="Times New Roman" w:cs="Times New Roman"/>
          <w:b/>
          <w:bCs/>
          <w:color w:val="00FF00"/>
          <w:sz w:val="24"/>
          <w:szCs w:val="24"/>
        </w:rPr>
        <w:br/>
      </w:r>
      <w:r w:rsidR="001060EF" w:rsidRPr="00476CD0">
        <w:rPr>
          <w:rFonts w:ascii="Times New Roman" w:hAnsi="Times New Roman" w:cs="Times New Roman"/>
          <w:bCs/>
          <w:color w:val="000000"/>
          <w:sz w:val="24"/>
          <w:szCs w:val="24"/>
        </w:rPr>
        <w:t>What conditions are required for equilibrium when parallel forces act on an object?</w:t>
      </w:r>
    </w:p>
    <w:p w:rsidR="001060EF" w:rsidRPr="00476CD0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6CD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Collect and organize data </w:t>
      </w:r>
      <w:r w:rsidRPr="00476CD0">
        <w:rPr>
          <w:rFonts w:ascii="Times New Roman" w:hAnsi="Times New Roman" w:cs="Times New Roman"/>
          <w:color w:val="000000"/>
          <w:sz w:val="24"/>
          <w:szCs w:val="24"/>
        </w:rPr>
        <w:t>about the forces acting on the scaffolding.</w:t>
      </w:r>
    </w:p>
    <w:p w:rsidR="001060EF" w:rsidRPr="00476CD0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6CD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Describe </w:t>
      </w:r>
      <w:r w:rsidRPr="00476CD0">
        <w:rPr>
          <w:rFonts w:ascii="Times New Roman" w:hAnsi="Times New Roman" w:cs="Times New Roman"/>
          <w:color w:val="000000"/>
          <w:sz w:val="24"/>
          <w:szCs w:val="24"/>
        </w:rPr>
        <w:t>clockwise and counterclockwise torque.</w:t>
      </w:r>
    </w:p>
    <w:p w:rsidR="001060EF" w:rsidRPr="00476CD0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6CD0">
        <w:rPr>
          <w:rFonts w:ascii="Times New Roman" w:eastAsia="ZapfDingbats" w:hAnsi="Times New Roman" w:cs="Times New Roman"/>
          <w:color w:val="00FF00"/>
          <w:sz w:val="24"/>
          <w:szCs w:val="24"/>
        </w:rPr>
        <w:t xml:space="preserve"> </w:t>
      </w:r>
      <w:r w:rsidRPr="00476CD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Compare and contrast </w:t>
      </w:r>
      <w:r w:rsidRPr="00476CD0">
        <w:rPr>
          <w:rFonts w:ascii="Times New Roman" w:hAnsi="Times New Roman" w:cs="Times New Roman"/>
          <w:color w:val="000000"/>
          <w:sz w:val="24"/>
          <w:szCs w:val="24"/>
        </w:rPr>
        <w:t>translational and rotational equilibrium.</w:t>
      </w:r>
    </w:p>
    <w:p w:rsidR="008F30D0" w:rsidRPr="0008134A" w:rsidRDefault="004D16E4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4D00FF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4ADD81A" wp14:editId="2C482D52">
            <wp:simplePos x="0" y="0"/>
            <wp:positionH relativeFrom="column">
              <wp:posOffset>3035300</wp:posOffset>
            </wp:positionH>
            <wp:positionV relativeFrom="paragraph">
              <wp:posOffset>346710</wp:posOffset>
            </wp:positionV>
            <wp:extent cx="3705225" cy="1943100"/>
            <wp:effectExtent l="0" t="0" r="9525" b="0"/>
            <wp:wrapTight wrapText="bothSides">
              <wp:wrapPolygon edited="0">
                <wp:start x="0" y="0"/>
                <wp:lineTo x="0" y="21388"/>
                <wp:lineTo x="21544" y="21388"/>
                <wp:lineTo x="2154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affold equilibrium_0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30D0" w:rsidRPr="0008134A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AABB69A" wp14:editId="6888F3CE">
            <wp:simplePos x="0" y="0"/>
            <wp:positionH relativeFrom="margin">
              <wp:align>left</wp:align>
            </wp:positionH>
            <wp:positionV relativeFrom="paragraph">
              <wp:posOffset>295275</wp:posOffset>
            </wp:positionV>
            <wp:extent cx="2853690" cy="1460500"/>
            <wp:effectExtent l="0" t="0" r="3810" b="6350"/>
            <wp:wrapTight wrapText="bothSides">
              <wp:wrapPolygon edited="0">
                <wp:start x="0" y="0"/>
                <wp:lineTo x="0" y="21412"/>
                <wp:lineTo x="21485" y="21412"/>
                <wp:lineTo x="2148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694" cy="1466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30D0" w:rsidRPr="0008134A" w:rsidRDefault="008F30D0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D16E4" w:rsidRDefault="004D16E4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00FF"/>
          <w:sz w:val="24"/>
          <w:szCs w:val="24"/>
        </w:rPr>
      </w:pPr>
    </w:p>
    <w:p w:rsidR="001060EF" w:rsidRPr="0008134A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00FF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4D00FF"/>
          <w:sz w:val="24"/>
          <w:szCs w:val="24"/>
        </w:rPr>
        <w:t>Materials</w:t>
      </w:r>
    </w:p>
    <w:p w:rsidR="001060EF" w:rsidRPr="0008134A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060EF" w:rsidRPr="0008134A" w:rsidRDefault="00476CD0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color w:val="000000"/>
          <w:sz w:val="24"/>
          <w:szCs w:val="24"/>
        </w:rPr>
        <w:t>Meter stick</w:t>
      </w:r>
    </w:p>
    <w:p w:rsidR="001060EF" w:rsidRPr="0008134A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two Buret clamps</w:t>
      </w:r>
    </w:p>
    <w:p w:rsidR="001060EF" w:rsidRPr="0008134A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two 0-5 N spring scales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br/>
        <w:t>500-g hooked mass</w:t>
      </w:r>
    </w:p>
    <w:p w:rsidR="001060EF" w:rsidRPr="0008134A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color w:val="000000"/>
          <w:sz w:val="24"/>
          <w:szCs w:val="24"/>
        </w:rPr>
        <w:t>two ring stands 200-g hooked mass</w:t>
      </w:r>
    </w:p>
    <w:p w:rsidR="00476CD0" w:rsidRPr="005359FB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134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9FB" w:rsidRPr="005359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NOTE:  </w:t>
      </w:r>
      <w:r w:rsidRPr="005359FB">
        <w:rPr>
          <w:rFonts w:ascii="Times New Roman" w:hAnsi="Times New Roman" w:cs="Times New Roman"/>
          <w:b/>
          <w:color w:val="000000"/>
          <w:sz w:val="28"/>
          <w:szCs w:val="28"/>
        </w:rPr>
        <w:t>The left spring scale will be considered a pivot point for the purposes of this lab. Therefore, the</w:t>
      </w:r>
      <w:r w:rsidR="005359F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359FB">
        <w:rPr>
          <w:rFonts w:ascii="Times New Roman" w:hAnsi="Times New Roman" w:cs="Times New Roman"/>
          <w:b/>
          <w:color w:val="000000"/>
          <w:sz w:val="28"/>
          <w:szCs w:val="28"/>
        </w:rPr>
        <w:t>lever arm will be measured from this point.</w:t>
      </w:r>
    </w:p>
    <w:p w:rsidR="00476CD0" w:rsidRDefault="00476CD0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76CD0" w:rsidRPr="00476CD0" w:rsidRDefault="00476CD0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476CD0">
        <w:rPr>
          <w:rFonts w:ascii="Times New Roman" w:hAnsi="Times New Roman" w:cs="Times New Roman"/>
          <w:b/>
          <w:color w:val="0070C0"/>
          <w:sz w:val="24"/>
          <w:szCs w:val="24"/>
        </w:rPr>
        <w:t>Variables</w:t>
      </w:r>
    </w:p>
    <w:p w:rsidR="00476CD0" w:rsidRDefault="00476CD0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Independent variable:  Lever arm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Dependent variable: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Resistance arm</w:t>
      </w:r>
    </w:p>
    <w:p w:rsidR="005F4D9C" w:rsidRDefault="00476CD0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Controlled variable:    Meter stick, weights</w:t>
      </w:r>
      <w:r w:rsidR="001060EF" w:rsidRPr="0008134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1060EF" w:rsidRPr="0008134A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00FF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4D00FF"/>
          <w:sz w:val="24"/>
          <w:szCs w:val="24"/>
        </w:rPr>
        <w:lastRenderedPageBreak/>
        <w:t>Procedure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Place the ring stands 80 cm apart.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Attach a Buret clamp to each of the ring stands.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Verify that the scales are set to zero before use.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color w:val="000000"/>
          <w:sz w:val="24"/>
          <w:szCs w:val="24"/>
        </w:rPr>
        <w:t>If the scales need to be adjusted, ask your teacher for assistance.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Hang a spring scale from each Buret clamp attached to a ring stand.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Hook the </w:t>
      </w:r>
      <w:r w:rsidR="00C92633" w:rsidRPr="0008134A">
        <w:rPr>
          <w:rFonts w:ascii="Times New Roman" w:hAnsi="Times New Roman" w:cs="Times New Roman"/>
          <w:color w:val="000000"/>
          <w:sz w:val="24"/>
          <w:szCs w:val="24"/>
        </w:rPr>
        <w:t>meter stick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onto the spring scale in such a manner that the 10-cm mark is supported by one hook and the 90-cm mark is supported by the other hook.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Read each spring scale and record the force in Data Table 1.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Hang a 500-g mass on the </w:t>
      </w:r>
      <w:r w:rsidR="00C92633" w:rsidRPr="0008134A">
        <w:rPr>
          <w:rFonts w:ascii="Times New Roman" w:hAnsi="Times New Roman" w:cs="Times New Roman"/>
          <w:color w:val="000000"/>
          <w:sz w:val="24"/>
          <w:szCs w:val="24"/>
        </w:rPr>
        <w:t>meter stick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at the 30-cm mark. This point should be 20-cm from the left  scale.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Read each spring scale and record the force in Data Table 1.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Hang a 200-g mass on the </w:t>
      </w:r>
      <w:r w:rsidR="00C92633" w:rsidRPr="0008134A">
        <w:rPr>
          <w:rFonts w:ascii="Times New Roman" w:hAnsi="Times New Roman" w:cs="Times New Roman"/>
          <w:color w:val="000000"/>
          <w:sz w:val="24"/>
          <w:szCs w:val="24"/>
        </w:rPr>
        <w:t>meter stick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 xml:space="preserve"> at the 70-cm mark. This point should be 60 cm from the left scale.</w:t>
      </w:r>
    </w:p>
    <w:p w:rsidR="001060EF" w:rsidRPr="0008134A" w:rsidRDefault="001060EF" w:rsidP="000813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08134A">
        <w:rPr>
          <w:rFonts w:ascii="Times New Roman" w:hAnsi="Times New Roman" w:cs="Times New Roman"/>
          <w:color w:val="000000"/>
          <w:sz w:val="24"/>
          <w:szCs w:val="24"/>
        </w:rPr>
        <w:t>Read each spring scale and record the force in Data Table 1.</w:t>
      </w:r>
    </w:p>
    <w:p w:rsidR="001060EF" w:rsidRPr="0008134A" w:rsidRDefault="001060EF" w:rsidP="001060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00FF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4D00FF"/>
          <w:sz w:val="24"/>
          <w:szCs w:val="24"/>
        </w:rPr>
        <w:t>Objectives</w:t>
      </w:r>
    </w:p>
    <w:p w:rsidR="00E74265" w:rsidRPr="0008134A" w:rsidRDefault="006A02B2" w:rsidP="00E74265">
      <w:pPr>
        <w:rPr>
          <w:rFonts w:ascii="Times New Roman" w:hAnsi="Times New Roman" w:cs="Times New Roman"/>
          <w:sz w:val="24"/>
          <w:szCs w:val="24"/>
        </w:rPr>
      </w:pPr>
      <w:r w:rsidRPr="00E74265">
        <w:rPr>
          <w:rFonts w:ascii="Arial" w:hAnsi="Arial" w:cs="Arial"/>
          <w:sz w:val="24"/>
          <w:szCs w:val="24"/>
        </w:rPr>
        <w:t>■</w:t>
      </w:r>
      <w:r>
        <w:rPr>
          <w:rFonts w:ascii="Arial" w:hAnsi="Arial" w:cs="Arial"/>
          <w:sz w:val="24"/>
          <w:szCs w:val="24"/>
        </w:rPr>
        <w:t xml:space="preserve"> </w:t>
      </w:r>
      <w:r w:rsidR="00E74265" w:rsidRPr="00E74265">
        <w:rPr>
          <w:rFonts w:ascii="Times New Roman" w:hAnsi="Times New Roman" w:cs="Times New Roman"/>
          <w:b/>
          <w:bCs/>
          <w:sz w:val="24"/>
          <w:szCs w:val="24"/>
        </w:rPr>
        <w:t xml:space="preserve">Collect and organize data </w:t>
      </w:r>
      <w:r w:rsidR="00E74265" w:rsidRPr="00E74265">
        <w:rPr>
          <w:rFonts w:ascii="Times New Roman" w:hAnsi="Times New Roman" w:cs="Times New Roman"/>
          <w:sz w:val="24"/>
          <w:szCs w:val="24"/>
        </w:rPr>
        <w:t>about the forces</w:t>
      </w:r>
      <w:r w:rsidR="00E74265">
        <w:rPr>
          <w:rFonts w:ascii="Times New Roman" w:hAnsi="Times New Roman" w:cs="Times New Roman"/>
          <w:sz w:val="24"/>
          <w:szCs w:val="24"/>
        </w:rPr>
        <w:t xml:space="preserve"> </w:t>
      </w:r>
      <w:r w:rsidR="00E74265" w:rsidRPr="00E74265">
        <w:rPr>
          <w:rFonts w:ascii="Times New Roman" w:hAnsi="Times New Roman" w:cs="Times New Roman"/>
          <w:sz w:val="24"/>
          <w:szCs w:val="24"/>
        </w:rPr>
        <w:t>acting on the scaffolding.</w:t>
      </w:r>
      <w:r w:rsidR="008F7E22">
        <w:rPr>
          <w:rFonts w:ascii="Times New Roman" w:hAnsi="Times New Roman" w:cs="Times New Roman"/>
          <w:sz w:val="24"/>
          <w:szCs w:val="24"/>
        </w:rPr>
        <w:br/>
      </w:r>
      <w:r w:rsidR="00E74265" w:rsidRPr="00E74265">
        <w:rPr>
          <w:rFonts w:ascii="Arial" w:hAnsi="Arial" w:cs="Arial"/>
          <w:sz w:val="24"/>
          <w:szCs w:val="24"/>
        </w:rPr>
        <w:t>■</w:t>
      </w:r>
      <w:r w:rsidR="00E74265" w:rsidRPr="00E74265">
        <w:rPr>
          <w:rFonts w:ascii="Times New Roman" w:hAnsi="Times New Roman" w:cs="Times New Roman"/>
          <w:sz w:val="24"/>
          <w:szCs w:val="24"/>
        </w:rPr>
        <w:t xml:space="preserve"> </w:t>
      </w:r>
      <w:r w:rsidR="00E74265" w:rsidRPr="00E74265">
        <w:rPr>
          <w:rFonts w:ascii="Times New Roman" w:hAnsi="Times New Roman" w:cs="Times New Roman"/>
          <w:b/>
          <w:bCs/>
          <w:sz w:val="24"/>
          <w:szCs w:val="24"/>
        </w:rPr>
        <w:t xml:space="preserve">Describe </w:t>
      </w:r>
      <w:r w:rsidR="00E74265" w:rsidRPr="00E74265">
        <w:rPr>
          <w:rFonts w:ascii="Times New Roman" w:hAnsi="Times New Roman" w:cs="Times New Roman"/>
          <w:sz w:val="24"/>
          <w:szCs w:val="24"/>
        </w:rPr>
        <w:t>clockwise and counterclockwise</w:t>
      </w:r>
      <w:r w:rsidR="00E74265">
        <w:rPr>
          <w:rFonts w:ascii="Times New Roman" w:hAnsi="Times New Roman" w:cs="Times New Roman"/>
          <w:sz w:val="24"/>
          <w:szCs w:val="24"/>
        </w:rPr>
        <w:t xml:space="preserve"> </w:t>
      </w:r>
      <w:r w:rsidR="00E74265" w:rsidRPr="00E74265">
        <w:rPr>
          <w:rFonts w:ascii="Times New Roman" w:hAnsi="Times New Roman" w:cs="Times New Roman"/>
          <w:sz w:val="24"/>
          <w:szCs w:val="24"/>
        </w:rPr>
        <w:t>torque.</w:t>
      </w:r>
      <w:r w:rsidR="008F7E22">
        <w:rPr>
          <w:rFonts w:ascii="Times New Roman" w:hAnsi="Times New Roman" w:cs="Times New Roman"/>
          <w:sz w:val="24"/>
          <w:szCs w:val="24"/>
        </w:rPr>
        <w:br/>
      </w:r>
      <w:r w:rsidR="00E74265" w:rsidRPr="00E74265">
        <w:rPr>
          <w:rFonts w:ascii="Arial" w:hAnsi="Arial" w:cs="Arial"/>
          <w:sz w:val="24"/>
          <w:szCs w:val="24"/>
        </w:rPr>
        <w:t>■</w:t>
      </w:r>
      <w:r w:rsidR="00E74265" w:rsidRPr="00E74265">
        <w:rPr>
          <w:rFonts w:ascii="Times New Roman" w:hAnsi="Times New Roman" w:cs="Times New Roman"/>
          <w:sz w:val="24"/>
          <w:szCs w:val="24"/>
        </w:rPr>
        <w:t xml:space="preserve"> </w:t>
      </w:r>
      <w:r w:rsidR="00E74265" w:rsidRPr="00E74265">
        <w:rPr>
          <w:rFonts w:ascii="Times New Roman" w:hAnsi="Times New Roman" w:cs="Times New Roman"/>
          <w:b/>
          <w:bCs/>
          <w:sz w:val="24"/>
          <w:szCs w:val="24"/>
        </w:rPr>
        <w:t xml:space="preserve">Compare and contrast </w:t>
      </w:r>
      <w:r w:rsidR="00E74265" w:rsidRPr="00E74265">
        <w:rPr>
          <w:rFonts w:ascii="Times New Roman" w:hAnsi="Times New Roman" w:cs="Times New Roman"/>
          <w:sz w:val="24"/>
          <w:szCs w:val="24"/>
        </w:rPr>
        <w:t>translational and</w:t>
      </w:r>
      <w:r w:rsidR="00E74265">
        <w:rPr>
          <w:rFonts w:ascii="Times New Roman" w:hAnsi="Times New Roman" w:cs="Times New Roman"/>
          <w:sz w:val="24"/>
          <w:szCs w:val="24"/>
        </w:rPr>
        <w:t xml:space="preserve"> </w:t>
      </w:r>
      <w:r w:rsidR="00E74265" w:rsidRPr="00E74265">
        <w:rPr>
          <w:rFonts w:ascii="Times New Roman" w:hAnsi="Times New Roman" w:cs="Times New Roman"/>
          <w:sz w:val="24"/>
          <w:szCs w:val="24"/>
        </w:rPr>
        <w:t>rotational equilibrium.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11"/>
        <w:gridCol w:w="1436"/>
        <w:gridCol w:w="1349"/>
      </w:tblGrid>
      <w:tr w:rsidR="00BE26E4" w:rsidTr="0080472F">
        <w:tc>
          <w:tcPr>
            <w:tcW w:w="10790" w:type="dxa"/>
            <w:gridSpan w:val="5"/>
          </w:tcPr>
          <w:p w:rsidR="00BE26E4" w:rsidRPr="006A02B2" w:rsidRDefault="00BE26E4" w:rsidP="00BE26E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A02B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Data Table 1</w:t>
            </w:r>
          </w:p>
        </w:tc>
      </w:tr>
      <w:tr w:rsidR="00BE26E4" w:rsidTr="00133E2E">
        <w:tc>
          <w:tcPr>
            <w:tcW w:w="2697" w:type="dxa"/>
          </w:tcPr>
          <w:p w:rsidR="00BE26E4" w:rsidRDefault="00BE26E4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 added</w:t>
            </w:r>
          </w:p>
        </w:tc>
        <w:tc>
          <w:tcPr>
            <w:tcW w:w="2697" w:type="dxa"/>
          </w:tcPr>
          <w:p w:rsidR="00BE26E4" w:rsidRDefault="00BE26E4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Distance from left scale (meters)</w:t>
            </w:r>
          </w:p>
        </w:tc>
        <w:tc>
          <w:tcPr>
            <w:tcW w:w="2611" w:type="dxa"/>
          </w:tcPr>
          <w:p w:rsidR="00BE26E4" w:rsidRDefault="00BE26E4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Left Scale Reading</w:t>
            </w:r>
          </w:p>
        </w:tc>
        <w:tc>
          <w:tcPr>
            <w:tcW w:w="2785" w:type="dxa"/>
            <w:gridSpan w:val="2"/>
          </w:tcPr>
          <w:p w:rsidR="00BE26E4" w:rsidRDefault="00BE26E4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Right Scale Reading</w:t>
            </w:r>
          </w:p>
        </w:tc>
      </w:tr>
      <w:tr w:rsidR="00BE26E4" w:rsidTr="00133E2E">
        <w:tc>
          <w:tcPr>
            <w:tcW w:w="2697" w:type="dxa"/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meter stick</w:t>
            </w:r>
          </w:p>
        </w:tc>
        <w:tc>
          <w:tcPr>
            <w:tcW w:w="2697" w:type="dxa"/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26E4" w:rsidTr="00133E2E">
        <w:tc>
          <w:tcPr>
            <w:tcW w:w="2697" w:type="dxa"/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 gram weight</w:t>
            </w:r>
          </w:p>
        </w:tc>
        <w:tc>
          <w:tcPr>
            <w:tcW w:w="2697" w:type="dxa"/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26E4" w:rsidTr="00F400B7">
        <w:tc>
          <w:tcPr>
            <w:tcW w:w="2697" w:type="dxa"/>
            <w:tcBorders>
              <w:bottom w:val="single" w:sz="4" w:space="0" w:color="auto"/>
            </w:tcBorders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gram weight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  <w:tcBorders>
              <w:bottom w:val="single" w:sz="4" w:space="0" w:color="auto"/>
            </w:tcBorders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  <w:tcBorders>
              <w:bottom w:val="single" w:sz="4" w:space="0" w:color="auto"/>
            </w:tcBorders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26E4" w:rsidTr="00F400B7">
        <w:tc>
          <w:tcPr>
            <w:tcW w:w="2697" w:type="dxa"/>
            <w:tcBorders>
              <w:left w:val="nil"/>
              <w:right w:val="nil"/>
            </w:tcBorders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  <w:tcBorders>
              <w:left w:val="nil"/>
              <w:right w:val="nil"/>
            </w:tcBorders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  <w:tcBorders>
              <w:left w:val="nil"/>
              <w:right w:val="nil"/>
            </w:tcBorders>
          </w:tcPr>
          <w:p w:rsidR="00BE26E4" w:rsidRDefault="00BE26E4" w:rsidP="00E74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26E4" w:rsidTr="00E82B3B">
        <w:tc>
          <w:tcPr>
            <w:tcW w:w="10790" w:type="dxa"/>
            <w:gridSpan w:val="5"/>
          </w:tcPr>
          <w:p w:rsidR="00BE26E4" w:rsidRPr="006A02B2" w:rsidRDefault="00BE26E4" w:rsidP="00BE26E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A02B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Data Table 2</w:t>
            </w:r>
          </w:p>
        </w:tc>
      </w:tr>
      <w:tr w:rsidR="00133E2E" w:rsidTr="00133E2E">
        <w:tc>
          <w:tcPr>
            <w:tcW w:w="2697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 added</w:t>
            </w:r>
          </w:p>
        </w:tc>
        <w:tc>
          <w:tcPr>
            <w:tcW w:w="2697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Clockwise Torque</w:t>
            </w:r>
          </w:p>
        </w:tc>
        <w:tc>
          <w:tcPr>
            <w:tcW w:w="2611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Counter-clockwise Torque</w:t>
            </w:r>
          </w:p>
        </w:tc>
        <w:tc>
          <w:tcPr>
            <w:tcW w:w="1436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Lever Arm</w:t>
            </w:r>
          </w:p>
        </w:tc>
        <w:tc>
          <w:tcPr>
            <w:tcW w:w="1349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Force (N)</w:t>
            </w:r>
          </w:p>
        </w:tc>
      </w:tr>
      <w:tr w:rsidR="00133E2E" w:rsidTr="00133E2E">
        <w:tc>
          <w:tcPr>
            <w:tcW w:w="2697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meter stick</w:t>
            </w:r>
          </w:p>
        </w:tc>
        <w:tc>
          <w:tcPr>
            <w:tcW w:w="2697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E2E" w:rsidTr="00133E2E">
        <w:tc>
          <w:tcPr>
            <w:tcW w:w="2697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 gram weight</w:t>
            </w:r>
          </w:p>
        </w:tc>
        <w:tc>
          <w:tcPr>
            <w:tcW w:w="2697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E2E" w:rsidTr="00133E2E">
        <w:tc>
          <w:tcPr>
            <w:tcW w:w="2697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gram weight</w:t>
            </w:r>
          </w:p>
        </w:tc>
        <w:tc>
          <w:tcPr>
            <w:tcW w:w="2697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E2E" w:rsidTr="00F400B7">
        <w:tc>
          <w:tcPr>
            <w:tcW w:w="2697" w:type="dxa"/>
            <w:tcBorders>
              <w:bottom w:val="single" w:sz="4" w:space="0" w:color="auto"/>
            </w:tcBorders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Right Scale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  <w:tcBorders>
              <w:bottom w:val="single" w:sz="4" w:space="0" w:color="auto"/>
            </w:tcBorders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133E2E" w:rsidRDefault="00133E2E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26E4" w:rsidTr="00F400B7">
        <w:tc>
          <w:tcPr>
            <w:tcW w:w="2697" w:type="dxa"/>
            <w:tcBorders>
              <w:left w:val="nil"/>
              <w:right w:val="nil"/>
            </w:tcBorders>
          </w:tcPr>
          <w:p w:rsidR="00BE26E4" w:rsidRDefault="00BE26E4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</w:tcPr>
          <w:p w:rsidR="00BE26E4" w:rsidRDefault="00BE26E4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  <w:tcBorders>
              <w:left w:val="nil"/>
              <w:right w:val="nil"/>
            </w:tcBorders>
          </w:tcPr>
          <w:p w:rsidR="00BE26E4" w:rsidRDefault="00BE26E4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  <w:tcBorders>
              <w:left w:val="nil"/>
              <w:right w:val="nil"/>
            </w:tcBorders>
          </w:tcPr>
          <w:p w:rsidR="00BE26E4" w:rsidRDefault="00BE26E4" w:rsidP="00BE26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708FD" w:rsidTr="00951663">
        <w:tc>
          <w:tcPr>
            <w:tcW w:w="10790" w:type="dxa"/>
            <w:gridSpan w:val="5"/>
          </w:tcPr>
          <w:p w:rsidR="008708FD" w:rsidRPr="006A02B2" w:rsidRDefault="009E5F5B" w:rsidP="008708F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A02B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Data Table 3</w:t>
            </w:r>
          </w:p>
        </w:tc>
      </w:tr>
      <w:tr w:rsidR="00F400B7" w:rsidTr="005F4D9C">
        <w:tc>
          <w:tcPr>
            <w:tcW w:w="2697" w:type="dxa"/>
          </w:tcPr>
          <w:p w:rsidR="00F400B7" w:rsidRDefault="00F400B7" w:rsidP="00F400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 added</w:t>
            </w:r>
          </w:p>
        </w:tc>
        <w:tc>
          <w:tcPr>
            <w:tcW w:w="2697" w:type="dxa"/>
          </w:tcPr>
          <w:p w:rsidR="00F400B7" w:rsidRDefault="00F400B7" w:rsidP="00F400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Clockwise Torque</w:t>
            </w:r>
          </w:p>
        </w:tc>
        <w:tc>
          <w:tcPr>
            <w:tcW w:w="2611" w:type="dxa"/>
          </w:tcPr>
          <w:p w:rsidR="00F400B7" w:rsidRDefault="00F400B7" w:rsidP="00F400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Counter-clockwise Torque</w:t>
            </w:r>
          </w:p>
        </w:tc>
        <w:tc>
          <w:tcPr>
            <w:tcW w:w="2785" w:type="dxa"/>
            <w:gridSpan w:val="2"/>
            <w:tcBorders>
              <w:top w:val="nil"/>
              <w:bottom w:val="nil"/>
              <w:right w:val="nil"/>
            </w:tcBorders>
          </w:tcPr>
          <w:p w:rsidR="00F400B7" w:rsidRPr="005F4D9C" w:rsidRDefault="00F400B7" w:rsidP="00F400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65EF" w:rsidTr="00E84BC4">
        <w:tc>
          <w:tcPr>
            <w:tcW w:w="2697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meter stick</w:t>
            </w:r>
          </w:p>
        </w:tc>
        <w:tc>
          <w:tcPr>
            <w:tcW w:w="2697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  <w:tcBorders>
              <w:top w:val="nil"/>
              <w:bottom w:val="nil"/>
              <w:right w:val="nil"/>
            </w:tcBorders>
          </w:tcPr>
          <w:p w:rsidR="00EF65EF" w:rsidRPr="005F4D9C" w:rsidRDefault="00EF65EF" w:rsidP="00EF65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65EF" w:rsidTr="00E84BC4">
        <w:tc>
          <w:tcPr>
            <w:tcW w:w="2697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 gram weight</w:t>
            </w:r>
          </w:p>
        </w:tc>
        <w:tc>
          <w:tcPr>
            <w:tcW w:w="2697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  <w:tcBorders>
              <w:top w:val="nil"/>
              <w:bottom w:val="nil"/>
              <w:right w:val="nil"/>
            </w:tcBorders>
          </w:tcPr>
          <w:p w:rsidR="00EF65EF" w:rsidRPr="005F4D9C" w:rsidRDefault="00EF65EF" w:rsidP="00EF65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65EF" w:rsidTr="00E84BC4">
        <w:tc>
          <w:tcPr>
            <w:tcW w:w="2697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gram weight</w:t>
            </w:r>
          </w:p>
        </w:tc>
        <w:tc>
          <w:tcPr>
            <w:tcW w:w="2697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  <w:tcBorders>
              <w:top w:val="nil"/>
              <w:bottom w:val="nil"/>
              <w:right w:val="nil"/>
            </w:tcBorders>
          </w:tcPr>
          <w:p w:rsidR="00EF65EF" w:rsidRPr="005F4D9C" w:rsidRDefault="00EF65EF" w:rsidP="00EF65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65EF" w:rsidTr="00E84BC4">
        <w:tc>
          <w:tcPr>
            <w:tcW w:w="2697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Right Scale</w:t>
            </w:r>
          </w:p>
        </w:tc>
        <w:tc>
          <w:tcPr>
            <w:tcW w:w="2697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  <w:tcBorders>
              <w:top w:val="nil"/>
              <w:bottom w:val="nil"/>
              <w:right w:val="nil"/>
            </w:tcBorders>
          </w:tcPr>
          <w:p w:rsidR="00EF65EF" w:rsidRDefault="00EF65EF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33AB" w:rsidTr="00E84BC4">
        <w:tc>
          <w:tcPr>
            <w:tcW w:w="2697" w:type="dxa"/>
          </w:tcPr>
          <w:p w:rsidR="00C033AB" w:rsidRPr="00C033AB" w:rsidRDefault="00C033AB" w:rsidP="00EF65EF">
            <w:pPr>
              <w:rPr>
                <w:rFonts w:ascii="Mathematica1" w:hAnsi="Mathematica1" w:cs="Times New Roman"/>
                <w:b/>
                <w:bCs/>
                <w:sz w:val="24"/>
                <w:szCs w:val="24"/>
              </w:rPr>
            </w:pPr>
            <w:r>
              <w:rPr>
                <w:rFonts w:ascii="Mathematica1" w:hAnsi="Mathematica1" w:cs="Times New Roman"/>
                <w:b/>
                <w:bCs/>
                <w:sz w:val="24"/>
                <w:szCs w:val="24"/>
              </w:rPr>
              <w:t></w:t>
            </w:r>
            <w:r w:rsidRPr="00C033AB">
              <w:rPr>
                <w:rFonts w:ascii="Mathematica1" w:hAnsi="Mathematica1" w:cs="Times New Roman"/>
                <w:b/>
                <w:bCs/>
                <w:sz w:val="24"/>
                <w:szCs w:val="24"/>
                <w:vertAlign w:val="subscript"/>
              </w:rPr>
              <w:t></w:t>
            </w:r>
          </w:p>
        </w:tc>
        <w:tc>
          <w:tcPr>
            <w:tcW w:w="2697" w:type="dxa"/>
          </w:tcPr>
          <w:p w:rsidR="00C033AB" w:rsidRDefault="00C033AB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C033AB" w:rsidRDefault="00C033AB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5" w:type="dxa"/>
            <w:gridSpan w:val="2"/>
            <w:tcBorders>
              <w:top w:val="nil"/>
              <w:bottom w:val="nil"/>
              <w:right w:val="nil"/>
            </w:tcBorders>
          </w:tcPr>
          <w:p w:rsidR="00C033AB" w:rsidRDefault="00C033AB" w:rsidP="00EF65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E26E4" w:rsidRDefault="00BE26E4" w:rsidP="00E7426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F7E22" w:rsidRPr="0008134A" w:rsidRDefault="008F7E22" w:rsidP="008F7E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00FF"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color w:val="4D00FF"/>
          <w:sz w:val="24"/>
          <w:szCs w:val="24"/>
        </w:rPr>
        <w:t>Safety Precautions</w:t>
      </w:r>
    </w:p>
    <w:p w:rsidR="008F7E22" w:rsidRPr="0008134A" w:rsidRDefault="008F7E22" w:rsidP="008F7E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134A">
        <w:rPr>
          <w:rFonts w:ascii="Times New Roman" w:hAnsi="Times New Roman" w:cs="Times New Roman"/>
          <w:b/>
          <w:bCs/>
          <w:sz w:val="24"/>
          <w:szCs w:val="24"/>
        </w:rPr>
        <w:t>Use care to avoid dropping masses.</w:t>
      </w:r>
    </w:p>
    <w:p w:rsidR="008F7E22" w:rsidRDefault="008F7E22" w:rsidP="00E74265">
      <w:pPr>
        <w:rPr>
          <w:rFonts w:ascii="Times New Roman" w:hAnsi="Times New Roman" w:cs="Times New Roman"/>
          <w:b/>
          <w:bCs/>
          <w:color w:val="4D00FF"/>
          <w:sz w:val="24"/>
          <w:szCs w:val="24"/>
        </w:rPr>
      </w:pPr>
      <w:bookmarkStart w:id="0" w:name="_GoBack"/>
      <w:bookmarkEnd w:id="0"/>
    </w:p>
    <w:p w:rsidR="00BE26E4" w:rsidRPr="005B363E" w:rsidRDefault="009E2C85" w:rsidP="00E742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B363E">
        <w:rPr>
          <w:rFonts w:ascii="Times New Roman" w:hAnsi="Times New Roman" w:cs="Times New Roman"/>
          <w:b/>
          <w:bCs/>
          <w:color w:val="4D00FF"/>
          <w:sz w:val="24"/>
          <w:szCs w:val="24"/>
        </w:rPr>
        <w:t>Analyze</w:t>
      </w:r>
    </w:p>
    <w:p w:rsidR="009E2C85" w:rsidRPr="009E2C85" w:rsidRDefault="009E2C85" w:rsidP="009E2C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E2C85">
        <w:rPr>
          <w:rFonts w:ascii="Times New Roman" w:hAnsi="Times New Roman" w:cs="Times New Roman"/>
          <w:b/>
          <w:bCs/>
          <w:sz w:val="24"/>
          <w:szCs w:val="24"/>
        </w:rPr>
        <w:t xml:space="preserve">. Calculate </w:t>
      </w:r>
      <w:r w:rsidRPr="009E2C85">
        <w:rPr>
          <w:rFonts w:ascii="Times New Roman" w:hAnsi="Times New Roman" w:cs="Times New Roman"/>
          <w:sz w:val="24"/>
          <w:szCs w:val="24"/>
        </w:rPr>
        <w:t>Find the mass of the meter stick.</w:t>
      </w:r>
    </w:p>
    <w:p w:rsidR="009E2C85" w:rsidRPr="009E2C85" w:rsidRDefault="009E2C85" w:rsidP="009E2C85">
      <w:pPr>
        <w:rPr>
          <w:rFonts w:ascii="Times New Roman" w:hAnsi="Times New Roman" w:cs="Times New Roman"/>
          <w:sz w:val="24"/>
          <w:szCs w:val="24"/>
        </w:rPr>
      </w:pPr>
      <w:r w:rsidRPr="009E2C85">
        <w:rPr>
          <w:rFonts w:ascii="Times New Roman" w:hAnsi="Times New Roman" w:cs="Times New Roman"/>
          <w:b/>
          <w:bCs/>
          <w:sz w:val="24"/>
          <w:szCs w:val="24"/>
        </w:rPr>
        <w:t xml:space="preserve">2. Calculate </w:t>
      </w:r>
      <w:r w:rsidRPr="009E2C85">
        <w:rPr>
          <w:rFonts w:ascii="Times New Roman" w:hAnsi="Times New Roman" w:cs="Times New Roman"/>
          <w:sz w:val="24"/>
          <w:szCs w:val="24"/>
        </w:rPr>
        <w:t>Find the force, or weight,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results from each object and record it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 xml:space="preserve">Data Table 2. For the right 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9E2C85">
        <w:rPr>
          <w:rFonts w:ascii="Times New Roman" w:hAnsi="Times New Roman" w:cs="Times New Roman"/>
          <w:sz w:val="24"/>
          <w:szCs w:val="24"/>
        </w:rPr>
        <w:t>cale, read the force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it exerts and record it in Data Table 2.</w:t>
      </w:r>
    </w:p>
    <w:p w:rsidR="009E2C85" w:rsidRPr="009E2C85" w:rsidRDefault="009E2C85" w:rsidP="009E2C85">
      <w:pPr>
        <w:rPr>
          <w:rFonts w:ascii="Times New Roman" w:hAnsi="Times New Roman" w:cs="Times New Roman"/>
          <w:sz w:val="24"/>
          <w:szCs w:val="24"/>
        </w:rPr>
      </w:pPr>
      <w:r w:rsidRPr="009E2C85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9E2C85">
        <w:rPr>
          <w:rFonts w:ascii="Times New Roman" w:hAnsi="Times New Roman" w:cs="Times New Roman"/>
          <w:sz w:val="24"/>
          <w:szCs w:val="24"/>
        </w:rPr>
        <w:t>Using the point where the left scale is attached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as a pivot point, identify the forces located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elsewhere that cause the scaffold to rotate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clockwise or counterclockwise. Mark these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 xml:space="preserve">Data Table 2 with an </w:t>
      </w:r>
      <w:r w:rsidRPr="009E2C85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9E2C85">
        <w:rPr>
          <w:rFonts w:ascii="Times New Roman" w:hAnsi="Times New Roman" w:cs="Times New Roman"/>
          <w:sz w:val="24"/>
          <w:szCs w:val="24"/>
        </w:rPr>
        <w:t>.</w:t>
      </w:r>
    </w:p>
    <w:p w:rsidR="009E2C85" w:rsidRPr="009E2C85" w:rsidRDefault="009E2C85" w:rsidP="009E2C85">
      <w:pPr>
        <w:rPr>
          <w:rFonts w:ascii="Times New Roman" w:hAnsi="Times New Roman" w:cs="Times New Roman"/>
          <w:sz w:val="24"/>
          <w:szCs w:val="24"/>
        </w:rPr>
      </w:pPr>
      <w:r w:rsidRPr="009E2C85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9E2C85">
        <w:rPr>
          <w:rFonts w:ascii="Times New Roman" w:hAnsi="Times New Roman" w:cs="Times New Roman"/>
          <w:sz w:val="24"/>
          <w:szCs w:val="24"/>
        </w:rPr>
        <w:t>Record the lever arm distance of each force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from the pivot point in Data Table 2.</w:t>
      </w:r>
    </w:p>
    <w:p w:rsidR="009E2C85" w:rsidRDefault="009E2C85" w:rsidP="009E2C85">
      <w:pPr>
        <w:rPr>
          <w:rFonts w:ascii="Times New Roman" w:hAnsi="Times New Roman" w:cs="Times New Roman"/>
          <w:sz w:val="24"/>
          <w:szCs w:val="24"/>
        </w:rPr>
      </w:pPr>
      <w:r w:rsidRPr="009E2C85">
        <w:rPr>
          <w:rFonts w:ascii="Times New Roman" w:hAnsi="Times New Roman" w:cs="Times New Roman"/>
          <w:bCs/>
          <w:sz w:val="24"/>
          <w:szCs w:val="24"/>
        </w:rPr>
        <w:t>5. Use Numbers</w:t>
      </w:r>
      <w:r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Pr="009E2C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Calculate the torque for each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object by multiplying the force and lever arm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distance. Record these values in Data Table 3.</w:t>
      </w:r>
    </w:p>
    <w:p w:rsidR="00F03B4D" w:rsidRPr="009E2C85" w:rsidRDefault="00F03B4D" w:rsidP="009E2C85">
      <w:pPr>
        <w:rPr>
          <w:rFonts w:ascii="Times New Roman" w:hAnsi="Times New Roman" w:cs="Times New Roman"/>
          <w:sz w:val="24"/>
          <w:szCs w:val="24"/>
        </w:rPr>
      </w:pPr>
      <w:r w:rsidRPr="009E2C85">
        <w:rPr>
          <w:rFonts w:ascii="Times New Roman" w:hAnsi="Times New Roman" w:cs="Times New Roman"/>
          <w:b/>
          <w:bCs/>
          <w:sz w:val="24"/>
          <w:szCs w:val="24"/>
        </w:rPr>
        <w:t>Conclude and Apply</w:t>
      </w:r>
    </w:p>
    <w:p w:rsidR="009E2C85" w:rsidRPr="009E2C85" w:rsidRDefault="009E2C85" w:rsidP="009E2C85">
      <w:pPr>
        <w:rPr>
          <w:rFonts w:ascii="Times New Roman" w:hAnsi="Times New Roman" w:cs="Times New Roman"/>
          <w:sz w:val="24"/>
          <w:szCs w:val="24"/>
        </w:rPr>
      </w:pPr>
      <w:r w:rsidRPr="009E2C8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9E2C85">
        <w:rPr>
          <w:rFonts w:ascii="Times New Roman" w:hAnsi="Times New Roman" w:cs="Times New Roman"/>
          <w:sz w:val="24"/>
          <w:szCs w:val="24"/>
        </w:rPr>
        <w:t>Is the system in translational equilibrium?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How do you know?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C85" w:rsidRPr="009E2C85" w:rsidRDefault="009E2C85" w:rsidP="009E2C85">
      <w:pPr>
        <w:rPr>
          <w:rFonts w:ascii="Times New Roman" w:hAnsi="Times New Roman" w:cs="Times New Roman"/>
          <w:sz w:val="24"/>
          <w:szCs w:val="24"/>
        </w:rPr>
      </w:pPr>
      <w:r w:rsidRPr="009E2C85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9E2C85">
        <w:rPr>
          <w:rFonts w:ascii="Times New Roman" w:hAnsi="Times New Roman" w:cs="Times New Roman"/>
          <w:sz w:val="24"/>
          <w:szCs w:val="24"/>
        </w:rPr>
        <w:t>Draw a free-body diagram of your system,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showing all the forces.</w:t>
      </w:r>
    </w:p>
    <w:p w:rsidR="009E2C85" w:rsidRPr="009E2C85" w:rsidRDefault="009E2C85" w:rsidP="009E2C85">
      <w:pPr>
        <w:rPr>
          <w:rFonts w:ascii="Times New Roman" w:hAnsi="Times New Roman" w:cs="Times New Roman"/>
          <w:sz w:val="24"/>
          <w:szCs w:val="24"/>
        </w:rPr>
      </w:pPr>
      <w:r w:rsidRPr="009E2C85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9E2C85">
        <w:rPr>
          <w:rFonts w:ascii="Times New Roman" w:hAnsi="Times New Roman" w:cs="Times New Roman"/>
          <w:sz w:val="24"/>
          <w:szCs w:val="24"/>
        </w:rPr>
        <w:t>Compare and contrast the sum of the clockwise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torques, __c, and the counterclockwise torques,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__cc.</w:t>
      </w:r>
    </w:p>
    <w:p w:rsidR="009E2C85" w:rsidRPr="009E2C85" w:rsidRDefault="009E2C85" w:rsidP="009E2C85">
      <w:pPr>
        <w:rPr>
          <w:rFonts w:ascii="Times New Roman" w:hAnsi="Times New Roman" w:cs="Times New Roman"/>
          <w:sz w:val="24"/>
          <w:szCs w:val="24"/>
        </w:rPr>
      </w:pPr>
      <w:r w:rsidRPr="009E2C85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9E2C85">
        <w:rPr>
          <w:rFonts w:ascii="Times New Roman" w:hAnsi="Times New Roman" w:cs="Times New Roman"/>
          <w:sz w:val="24"/>
          <w:szCs w:val="24"/>
        </w:rPr>
        <w:t>What is the percent difference between __c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and __cc?</w:t>
      </w:r>
    </w:p>
    <w:p w:rsidR="009E2C85" w:rsidRPr="009E2C85" w:rsidRDefault="009E2C85" w:rsidP="009E2C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2C85">
        <w:rPr>
          <w:rFonts w:ascii="Times New Roman" w:hAnsi="Times New Roman" w:cs="Times New Roman"/>
          <w:b/>
          <w:bCs/>
          <w:sz w:val="24"/>
          <w:szCs w:val="24"/>
        </w:rPr>
        <w:t>Going Further</w:t>
      </w:r>
    </w:p>
    <w:p w:rsidR="009E2C85" w:rsidRPr="009E2C85" w:rsidRDefault="009E2C85" w:rsidP="009E2C85">
      <w:pPr>
        <w:rPr>
          <w:rFonts w:ascii="Times New Roman" w:hAnsi="Times New Roman" w:cs="Times New Roman"/>
          <w:sz w:val="24"/>
          <w:szCs w:val="24"/>
        </w:rPr>
      </w:pPr>
      <w:r w:rsidRPr="009E2C85">
        <w:rPr>
          <w:rFonts w:ascii="Times New Roman" w:hAnsi="Times New Roman" w:cs="Times New Roman"/>
          <w:sz w:val="24"/>
          <w:szCs w:val="24"/>
        </w:rPr>
        <w:t>Use additional masses at locations of your choice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with your teacher’s permission and record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C85">
        <w:rPr>
          <w:rFonts w:ascii="Times New Roman" w:hAnsi="Times New Roman" w:cs="Times New Roman"/>
          <w:sz w:val="24"/>
          <w:szCs w:val="24"/>
        </w:rPr>
        <w:t>data.</w:t>
      </w:r>
    </w:p>
    <w:sectPr w:rsidR="009E2C85" w:rsidRPr="009E2C85" w:rsidSect="001060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5B3" w:rsidRDefault="00C535B3" w:rsidP="004B377E">
      <w:pPr>
        <w:spacing w:after="0" w:line="240" w:lineRule="auto"/>
      </w:pPr>
      <w:r>
        <w:separator/>
      </w:r>
    </w:p>
  </w:endnote>
  <w:endnote w:type="continuationSeparator" w:id="0">
    <w:p w:rsidR="00C535B3" w:rsidRDefault="00C535B3" w:rsidP="004B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ZapfDingbat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thematica1">
    <w:panose1 w:val="050005020601000000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77E" w:rsidRDefault="004B37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92762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377E" w:rsidRDefault="004B37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35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377E" w:rsidRDefault="004B37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77E" w:rsidRDefault="004B37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5B3" w:rsidRDefault="00C535B3" w:rsidP="004B377E">
      <w:pPr>
        <w:spacing w:after="0" w:line="240" w:lineRule="auto"/>
      </w:pPr>
      <w:r>
        <w:separator/>
      </w:r>
    </w:p>
  </w:footnote>
  <w:footnote w:type="continuationSeparator" w:id="0">
    <w:p w:rsidR="00C535B3" w:rsidRDefault="00C535B3" w:rsidP="004B3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77E" w:rsidRDefault="004B37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77E" w:rsidRDefault="004B37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77E" w:rsidRDefault="004B37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4F"/>
    <w:rsid w:val="00052926"/>
    <w:rsid w:val="00070B97"/>
    <w:rsid w:val="0008134A"/>
    <w:rsid w:val="000D1E75"/>
    <w:rsid w:val="001060EF"/>
    <w:rsid w:val="00133E2E"/>
    <w:rsid w:val="001E0092"/>
    <w:rsid w:val="00280145"/>
    <w:rsid w:val="00476CD0"/>
    <w:rsid w:val="004B377E"/>
    <w:rsid w:val="004D16E4"/>
    <w:rsid w:val="005359FB"/>
    <w:rsid w:val="005B363E"/>
    <w:rsid w:val="005F4D9C"/>
    <w:rsid w:val="006A02B2"/>
    <w:rsid w:val="006D444F"/>
    <w:rsid w:val="008708FD"/>
    <w:rsid w:val="008F30D0"/>
    <w:rsid w:val="008F7E22"/>
    <w:rsid w:val="0097644D"/>
    <w:rsid w:val="009E2C85"/>
    <w:rsid w:val="009E5F5B"/>
    <w:rsid w:val="00BE26E4"/>
    <w:rsid w:val="00C033AB"/>
    <w:rsid w:val="00C535B3"/>
    <w:rsid w:val="00C92633"/>
    <w:rsid w:val="00CA7588"/>
    <w:rsid w:val="00E01879"/>
    <w:rsid w:val="00E74265"/>
    <w:rsid w:val="00E84BC4"/>
    <w:rsid w:val="00EF610C"/>
    <w:rsid w:val="00EF65EF"/>
    <w:rsid w:val="00F03B4D"/>
    <w:rsid w:val="00F400B7"/>
    <w:rsid w:val="00FE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79E7A9-B69E-4A68-9845-8BB8883E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7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37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77E"/>
  </w:style>
  <w:style w:type="paragraph" w:styleId="Footer">
    <w:name w:val="footer"/>
    <w:basedOn w:val="Normal"/>
    <w:link w:val="FooterChar"/>
    <w:uiPriority w:val="99"/>
    <w:unhideWhenUsed/>
    <w:rsid w:val="004B37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halpert</dc:creator>
  <cp:keywords/>
  <dc:description/>
  <cp:lastModifiedBy>halpert</cp:lastModifiedBy>
  <cp:revision>29</cp:revision>
  <cp:lastPrinted>2015-11-30T02:08:00Z</cp:lastPrinted>
  <dcterms:created xsi:type="dcterms:W3CDTF">2015-11-29T23:00:00Z</dcterms:created>
  <dcterms:modified xsi:type="dcterms:W3CDTF">2015-11-30T02:16:00Z</dcterms:modified>
</cp:coreProperties>
</file>